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A8" w:rsidRPr="009A30A8" w:rsidRDefault="009A30A8" w:rsidP="009A30A8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olor w:val="121212"/>
          <w:sz w:val="44"/>
          <w:szCs w:val="44"/>
        </w:rPr>
      </w:pPr>
      <w:r w:rsidRPr="009A30A8">
        <w:rPr>
          <w:rFonts w:ascii="Arial" w:eastAsia="Times New Roman" w:hAnsi="Arial" w:cs="Arial"/>
          <w:b/>
          <w:bCs/>
          <w:i/>
          <w:color w:val="121212"/>
          <w:sz w:val="44"/>
          <w:szCs w:val="44"/>
        </w:rPr>
        <w:t>Нашел телефон, что делать?</w:t>
      </w:r>
    </w:p>
    <w:p w:rsidR="009A30A8" w:rsidRPr="009A30A8" w:rsidRDefault="009A30A8" w:rsidP="009A30A8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color w:val="121212"/>
          <w:sz w:val="24"/>
          <w:szCs w:val="24"/>
          <w:u w:val="single"/>
        </w:rPr>
      </w:pPr>
      <w:r w:rsidRPr="009A30A8">
        <w:rPr>
          <w:rFonts w:ascii="Arial" w:eastAsia="Times New Roman" w:hAnsi="Arial" w:cs="Arial"/>
          <w:b/>
          <w:bCs/>
          <w:i/>
          <w:color w:val="121212"/>
          <w:sz w:val="24"/>
          <w:szCs w:val="24"/>
          <w:u w:val="single"/>
        </w:rPr>
        <w:t>Правила для младших школьников</w:t>
      </w:r>
    </w:p>
    <w:p w:rsidR="009A30A8" w:rsidRPr="009A30A8" w:rsidRDefault="009A30A8" w:rsidP="009A30A8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</w:rPr>
      </w:pPr>
      <w:r w:rsidRPr="009A30A8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</w:rPr>
        <w:t>Ни в коем случае не бери его, а сообщи о находке взрослым.</w:t>
      </w:r>
    </w:p>
    <w:p w:rsidR="009A30A8" w:rsidRDefault="009A30A8" w:rsidP="009A30A8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24"/>
          <w:szCs w:val="24"/>
        </w:rPr>
      </w:pPr>
    </w:p>
    <w:p w:rsidR="009A30A8" w:rsidRPr="009A30A8" w:rsidRDefault="009A30A8" w:rsidP="009A30A8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color w:val="121212"/>
          <w:sz w:val="24"/>
          <w:szCs w:val="24"/>
          <w:u w:val="single"/>
        </w:rPr>
      </w:pPr>
      <w:r w:rsidRPr="009A30A8">
        <w:rPr>
          <w:rFonts w:ascii="Arial" w:eastAsia="Times New Roman" w:hAnsi="Arial" w:cs="Arial"/>
          <w:b/>
          <w:bCs/>
          <w:i/>
          <w:color w:val="121212"/>
          <w:sz w:val="24"/>
          <w:szCs w:val="24"/>
          <w:u w:val="single"/>
        </w:rPr>
        <w:t>Правила для школьников средних и старших классов</w:t>
      </w:r>
    </w:p>
    <w:p w:rsidR="009A30A8" w:rsidRDefault="009A30A8" w:rsidP="009A30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bookmarkStart w:id="0" w:name="link4"/>
      <w:bookmarkEnd w:id="0"/>
      <w:r w:rsidRPr="00394695">
        <w:rPr>
          <w:rFonts w:ascii="Arial" w:eastAsia="Times New Roman" w:hAnsi="Arial" w:cs="Arial"/>
          <w:color w:val="121212"/>
          <w:sz w:val="24"/>
          <w:szCs w:val="24"/>
        </w:rPr>
        <w:br/>
      </w:r>
      <w:r w:rsidRPr="00E0486C">
        <w:rPr>
          <w:rFonts w:ascii="Arial" w:eastAsia="Times New Roman" w:hAnsi="Arial" w:cs="Arial"/>
          <w:noProof/>
          <w:color w:val="B27711"/>
          <w:sz w:val="24"/>
          <w:szCs w:val="24"/>
          <w:bdr w:val="none" w:sz="0" w:space="0" w:color="auto" w:frame="1"/>
        </w:rPr>
        <w:drawing>
          <wp:inline distT="0" distB="0" distL="0" distR="0">
            <wp:extent cx="1685925" cy="1123950"/>
            <wp:effectExtent l="19050" t="0" r="9525" b="0"/>
            <wp:docPr id="4" name="Рисунок 4" descr="http://urist.one/wp-content/uploads/2014/12/Nashel-telefon-chto-del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ist.one/wp-content/uploads/2014/12/Nashel-telefon-chto-del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A8" w:rsidRPr="00E0486C" w:rsidRDefault="009A30A8" w:rsidP="009A30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</w:p>
    <w:p w:rsidR="009A30A8" w:rsidRDefault="009A30A8" w:rsidP="009A30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О</w:t>
      </w:r>
      <w:r w:rsidRPr="009A30A8">
        <w:rPr>
          <w:rFonts w:ascii="Arial" w:eastAsia="Times New Roman" w:hAnsi="Arial" w:cs="Arial"/>
          <w:color w:val="FF0000"/>
          <w:sz w:val="24"/>
          <w:szCs w:val="24"/>
        </w:rPr>
        <w:t>пределяем алгоритм того, что делать, если нашел телефон:</w:t>
      </w:r>
    </w:p>
    <w:p w:rsidR="009A30A8" w:rsidRPr="009A30A8" w:rsidRDefault="009A30A8" w:rsidP="009A30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:rsidR="009A30A8" w:rsidRPr="009A30A8" w:rsidRDefault="009A30A8" w:rsidP="009A30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</w:pPr>
      <w:proofErr w:type="gramStart"/>
      <w:r w:rsidRPr="00394695">
        <w:rPr>
          <w:rFonts w:ascii="Arial" w:eastAsia="Times New Roman" w:hAnsi="Arial" w:cs="Arial"/>
          <w:b/>
          <w:color w:val="121212"/>
          <w:sz w:val="24"/>
          <w:szCs w:val="24"/>
        </w:rPr>
        <w:t>Телефон</w:t>
      </w:r>
      <w:proofErr w:type="gramEnd"/>
      <w:r w:rsidRPr="00394695">
        <w:rPr>
          <w:rFonts w:ascii="Arial" w:eastAsia="Times New Roman" w:hAnsi="Arial" w:cs="Arial"/>
          <w:b/>
          <w:color w:val="121212"/>
          <w:sz w:val="24"/>
          <w:szCs w:val="24"/>
        </w:rPr>
        <w:t xml:space="preserve"> найденный в помещении или транспорте, предусмотрительнее будет </w:t>
      </w:r>
      <w:r w:rsidRPr="009A30A8"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  <w:t>отдать владельцам здания или водителю.</w:t>
      </w:r>
    </w:p>
    <w:p w:rsidR="009A30A8" w:rsidRPr="009A30A8" w:rsidRDefault="009A30A8" w:rsidP="009A30A8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/>
        <w:textAlignment w:val="baseline"/>
        <w:rPr>
          <w:rFonts w:ascii="Arial" w:eastAsia="Times New Roman" w:hAnsi="Arial" w:cs="Arial"/>
          <w:color w:val="121212"/>
          <w:sz w:val="24"/>
          <w:szCs w:val="24"/>
          <w:u w:val="single"/>
        </w:rPr>
      </w:pPr>
      <w:r w:rsidRPr="00394695">
        <w:rPr>
          <w:rFonts w:ascii="Arial" w:eastAsia="Times New Roman" w:hAnsi="Arial" w:cs="Arial"/>
          <w:color w:val="121212"/>
          <w:sz w:val="24"/>
          <w:szCs w:val="24"/>
        </w:rPr>
        <w:t xml:space="preserve">Оставленный в определенном месте или с определенными предметами, которые говорят о том, что </w:t>
      </w:r>
      <w:r w:rsidRPr="009A30A8">
        <w:rPr>
          <w:rFonts w:ascii="Arial" w:eastAsia="Times New Roman" w:hAnsi="Arial" w:cs="Arial"/>
          <w:b/>
          <w:color w:val="121212"/>
          <w:sz w:val="24"/>
          <w:szCs w:val="24"/>
        </w:rPr>
        <w:t>собственник находится неподалеку</w:t>
      </w:r>
      <w:r w:rsidRPr="00394695">
        <w:rPr>
          <w:rFonts w:ascii="Arial" w:eastAsia="Times New Roman" w:hAnsi="Arial" w:cs="Arial"/>
          <w:color w:val="121212"/>
          <w:sz w:val="24"/>
          <w:szCs w:val="24"/>
        </w:rPr>
        <w:t xml:space="preserve"> – </w:t>
      </w:r>
      <w:r w:rsidRPr="009A30A8"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  <w:t>не является находкой.</w:t>
      </w:r>
    </w:p>
    <w:p w:rsidR="009A30A8" w:rsidRPr="00394695" w:rsidRDefault="009A30A8" w:rsidP="009A30A8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394695">
        <w:rPr>
          <w:rFonts w:ascii="Arial" w:eastAsia="Times New Roman" w:hAnsi="Arial" w:cs="Arial"/>
          <w:b/>
          <w:color w:val="121212"/>
          <w:sz w:val="24"/>
          <w:szCs w:val="24"/>
        </w:rPr>
        <w:t xml:space="preserve">Если вам что-либо известно о владельце, то телефон можно </w:t>
      </w:r>
      <w:r w:rsidRPr="009A30A8"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  <w:t>взять только с</w:t>
      </w:r>
      <w:r w:rsidRPr="00394695">
        <w:rPr>
          <w:rFonts w:ascii="Arial" w:eastAsia="Times New Roman" w:hAnsi="Arial" w:cs="Arial"/>
          <w:b/>
          <w:color w:val="121212"/>
          <w:sz w:val="24"/>
          <w:szCs w:val="24"/>
        </w:rPr>
        <w:t xml:space="preserve"> </w:t>
      </w:r>
      <w:r w:rsidRPr="009A30A8"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  <w:t>целью</w:t>
      </w:r>
      <w:r w:rsidRPr="00394695">
        <w:rPr>
          <w:rFonts w:ascii="Arial" w:eastAsia="Times New Roman" w:hAnsi="Arial" w:cs="Arial"/>
          <w:b/>
          <w:color w:val="121212"/>
          <w:sz w:val="24"/>
          <w:szCs w:val="24"/>
        </w:rPr>
        <w:t xml:space="preserve"> </w:t>
      </w:r>
      <w:r w:rsidRPr="009A30A8"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  <w:t>вернуть собственнику</w:t>
      </w:r>
      <w:r w:rsidRPr="009A30A8">
        <w:rPr>
          <w:rFonts w:ascii="Arial" w:eastAsia="Times New Roman" w:hAnsi="Arial" w:cs="Arial"/>
          <w:color w:val="121212"/>
          <w:sz w:val="24"/>
          <w:szCs w:val="24"/>
          <w:u w:val="single"/>
        </w:rPr>
        <w:t>.</w:t>
      </w:r>
    </w:p>
    <w:p w:rsidR="009A30A8" w:rsidRPr="009A30A8" w:rsidRDefault="009A30A8" w:rsidP="009A30A8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/>
        <w:textAlignment w:val="baseline"/>
        <w:rPr>
          <w:rFonts w:ascii="Arial" w:eastAsia="Times New Roman" w:hAnsi="Arial" w:cs="Arial"/>
          <w:color w:val="121212"/>
          <w:sz w:val="24"/>
          <w:szCs w:val="24"/>
          <w:u w:val="single"/>
        </w:rPr>
      </w:pPr>
      <w:r w:rsidRPr="00394695">
        <w:rPr>
          <w:rFonts w:ascii="Arial" w:eastAsia="Times New Roman" w:hAnsi="Arial" w:cs="Arial"/>
          <w:color w:val="121212"/>
          <w:sz w:val="24"/>
          <w:szCs w:val="24"/>
        </w:rPr>
        <w:t xml:space="preserve">Найдя телефон, стоит спросить окружающих о собственнике и попытаться его </w:t>
      </w:r>
      <w:r w:rsidRPr="00394695">
        <w:rPr>
          <w:rFonts w:ascii="Arial" w:eastAsia="Times New Roman" w:hAnsi="Arial" w:cs="Arial"/>
          <w:b/>
          <w:color w:val="121212"/>
          <w:sz w:val="24"/>
          <w:szCs w:val="24"/>
        </w:rPr>
        <w:t xml:space="preserve">включить и </w:t>
      </w:r>
      <w:r w:rsidRPr="009A30A8"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  <w:t>созвониться с собственником</w:t>
      </w:r>
      <w:r w:rsidRPr="009A30A8">
        <w:rPr>
          <w:rFonts w:ascii="Arial" w:eastAsia="Times New Roman" w:hAnsi="Arial" w:cs="Arial"/>
          <w:color w:val="121212"/>
          <w:sz w:val="24"/>
          <w:szCs w:val="24"/>
          <w:u w:val="single"/>
        </w:rPr>
        <w:t>.</w:t>
      </w:r>
    </w:p>
    <w:p w:rsidR="009A30A8" w:rsidRPr="00394695" w:rsidRDefault="009A30A8" w:rsidP="009A30A8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9A30A8"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  <w:t>О находке сообщить в полицию</w:t>
      </w:r>
      <w:r w:rsidRPr="00394695">
        <w:rPr>
          <w:rFonts w:ascii="Arial" w:eastAsia="Times New Roman" w:hAnsi="Arial" w:cs="Arial"/>
          <w:color w:val="121212"/>
          <w:sz w:val="24"/>
          <w:szCs w:val="24"/>
        </w:rPr>
        <w:t>, а через 6 месяцев на законных основаниях оставить ее себе, если собственник не найден. Полиция не имеет право отбирать находку, передать ее вы обязаны только собственнику.</w:t>
      </w:r>
    </w:p>
    <w:p w:rsidR="009A30A8" w:rsidRPr="009A30A8" w:rsidRDefault="009A30A8" w:rsidP="009A30A8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/>
        <w:textAlignment w:val="baseline"/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</w:pPr>
      <w:r w:rsidRPr="009A30A8">
        <w:rPr>
          <w:rFonts w:ascii="Arial" w:eastAsia="Times New Roman" w:hAnsi="Arial" w:cs="Arial"/>
          <w:b/>
          <w:color w:val="121212"/>
          <w:sz w:val="24"/>
          <w:szCs w:val="24"/>
          <w:u w:val="single"/>
        </w:rPr>
        <w:t>Находкой считается аппарат, найденный случайно.</w:t>
      </w:r>
    </w:p>
    <w:p w:rsidR="009A30A8" w:rsidRPr="00E0486C" w:rsidRDefault="009A30A8" w:rsidP="009A30A8">
      <w:pPr>
        <w:rPr>
          <w:b/>
          <w:sz w:val="24"/>
          <w:szCs w:val="24"/>
        </w:rPr>
      </w:pPr>
    </w:p>
    <w:p w:rsidR="00F63522" w:rsidRDefault="00F63522"/>
    <w:sectPr w:rsidR="00F6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7912"/>
    <w:multiLevelType w:val="multilevel"/>
    <w:tmpl w:val="417E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0A8"/>
    <w:rsid w:val="009A30A8"/>
    <w:rsid w:val="00F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rist.one/wp-content/uploads/2014/12/Nashel-telefon-chto-dela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2017-02-15T07:33:00Z</dcterms:created>
  <dcterms:modified xsi:type="dcterms:W3CDTF">2017-02-15T07:58:00Z</dcterms:modified>
</cp:coreProperties>
</file>